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815" w:rsidRPr="00AA3196" w:rsidRDefault="00473815" w:rsidP="00473815">
      <w:pPr>
        <w:spacing w:before="100" w:beforeAutospacing="1" w:after="120" w:line="240" w:lineRule="auto"/>
        <w:rPr>
          <w:rFonts w:ascii="Times New Roman" w:eastAsia="Times New Roman" w:hAnsi="Times New Roman" w:cs="Times New Roman"/>
          <w:lang w:eastAsia="id-ID"/>
        </w:rPr>
      </w:pPr>
      <w:r w:rsidRPr="00AA3196">
        <w:rPr>
          <w:rFonts w:ascii="Times New Roman" w:eastAsia="Times New Roman" w:hAnsi="Times New Roman" w:cs="Times New Roman"/>
          <w:b/>
          <w:bCs/>
          <w:i/>
          <w:iCs/>
          <w:lang w:eastAsia="id-ID"/>
        </w:rPr>
        <w:t>Siaran Pers Masyarakat Penyandang Disabilitas atas penolakan Pemerintah untuk membentuk Komisi Nasional Disabilitas dalam Pembahasan RUU Penyandang Disabilitas</w:t>
      </w:r>
    </w:p>
    <w:p w:rsidR="00EB6916" w:rsidRPr="00EB6916" w:rsidRDefault="00EB6916" w:rsidP="00AA3196">
      <w:pPr>
        <w:spacing w:before="100" w:beforeAutospacing="1" w:after="120" w:line="240" w:lineRule="auto"/>
        <w:jc w:val="center"/>
        <w:rPr>
          <w:rFonts w:ascii="Times New Roman" w:eastAsia="Times New Roman" w:hAnsi="Times New Roman" w:cs="Times New Roman"/>
          <w:b/>
          <w:bCs/>
          <w:sz w:val="28"/>
          <w:szCs w:val="28"/>
          <w:lang w:eastAsia="id-ID"/>
        </w:rPr>
      </w:pPr>
      <w:r w:rsidRPr="00EB6916">
        <w:rPr>
          <w:rFonts w:ascii="Times New Roman" w:eastAsia="Times New Roman" w:hAnsi="Times New Roman" w:cs="Times New Roman"/>
          <w:b/>
          <w:bCs/>
          <w:sz w:val="28"/>
          <w:szCs w:val="28"/>
          <w:lang w:eastAsia="id-ID"/>
        </w:rPr>
        <w:t>MENAGIH JANJI PEMILU JOKOWI</w:t>
      </w:r>
      <w:r>
        <w:rPr>
          <w:rFonts w:ascii="Times New Roman" w:eastAsia="Times New Roman" w:hAnsi="Times New Roman" w:cs="Times New Roman"/>
          <w:b/>
          <w:bCs/>
          <w:sz w:val="28"/>
          <w:szCs w:val="28"/>
          <w:lang w:eastAsia="id-ID"/>
        </w:rPr>
        <w:t>:</w:t>
      </w:r>
    </w:p>
    <w:p w:rsidR="00473815" w:rsidRPr="00EB6916" w:rsidRDefault="00473815" w:rsidP="00AA3196">
      <w:pPr>
        <w:spacing w:before="100" w:beforeAutospacing="1" w:after="120" w:line="240" w:lineRule="auto"/>
        <w:jc w:val="center"/>
        <w:rPr>
          <w:rFonts w:ascii="Times New Roman" w:eastAsia="Times New Roman" w:hAnsi="Times New Roman" w:cs="Times New Roman"/>
          <w:sz w:val="28"/>
          <w:szCs w:val="28"/>
          <w:lang w:eastAsia="id-ID"/>
        </w:rPr>
      </w:pPr>
      <w:r w:rsidRPr="00EB6916">
        <w:rPr>
          <w:rFonts w:ascii="Times New Roman" w:eastAsia="Times New Roman" w:hAnsi="Times New Roman" w:cs="Times New Roman"/>
          <w:b/>
          <w:bCs/>
          <w:sz w:val="28"/>
          <w:szCs w:val="28"/>
          <w:lang w:eastAsia="id-ID"/>
        </w:rPr>
        <w:t>SEGERA BENTUK KOMISI NASIONAL DISABILITAS</w:t>
      </w:r>
    </w:p>
    <w:p w:rsidR="00827459" w:rsidRPr="00544ECE" w:rsidRDefault="00473815" w:rsidP="003F7CDE">
      <w:pPr>
        <w:spacing w:before="100" w:beforeAutospacing="1" w:after="120" w:line="240" w:lineRule="auto"/>
        <w:ind w:firstLine="709"/>
        <w:jc w:val="both"/>
        <w:rPr>
          <w:rFonts w:ascii="Times New Roman" w:eastAsia="Times New Roman" w:hAnsi="Times New Roman" w:cs="Times New Roman"/>
          <w:sz w:val="24"/>
          <w:szCs w:val="24"/>
          <w:lang w:eastAsia="id-ID"/>
        </w:rPr>
      </w:pPr>
      <w:r w:rsidRPr="00473815">
        <w:rPr>
          <w:rFonts w:ascii="Times New Roman" w:eastAsia="Times New Roman" w:hAnsi="Times New Roman" w:cs="Times New Roman"/>
          <w:sz w:val="24"/>
          <w:szCs w:val="24"/>
          <w:lang w:eastAsia="id-ID"/>
        </w:rPr>
        <w:t>Masyarakat Penyandang Disabilitas menyayangkan penolakan Pemerintah dalam membentuk Komisi Nasional Disabilitas (KND) yang digagas pada ketentuan da</w:t>
      </w:r>
      <w:r w:rsidR="00CB717B">
        <w:rPr>
          <w:rFonts w:ascii="Times New Roman" w:eastAsia="Times New Roman" w:hAnsi="Times New Roman" w:cs="Times New Roman"/>
          <w:sz w:val="24"/>
          <w:szCs w:val="24"/>
          <w:lang w:eastAsia="id-ID"/>
        </w:rPr>
        <w:t>lam RUU Penyandang Disabilitas</w:t>
      </w:r>
      <w:r w:rsidR="00191314">
        <w:rPr>
          <w:rFonts w:ascii="Times New Roman" w:eastAsia="Times New Roman" w:hAnsi="Times New Roman" w:cs="Times New Roman"/>
          <w:sz w:val="24"/>
          <w:szCs w:val="24"/>
          <w:lang w:eastAsia="id-ID"/>
        </w:rPr>
        <w:t>. Bagi penyandang disabilitas, KND adalah lembaga yang mutlak diperlukan.</w:t>
      </w:r>
      <w:r w:rsidR="00CB717B">
        <w:rPr>
          <w:rFonts w:ascii="Times New Roman" w:eastAsia="Times New Roman" w:hAnsi="Times New Roman" w:cs="Times New Roman"/>
          <w:sz w:val="24"/>
          <w:szCs w:val="24"/>
          <w:lang w:eastAsia="id-ID"/>
        </w:rPr>
        <w:t xml:space="preserve">  </w:t>
      </w:r>
      <w:r w:rsidRPr="00544ECE">
        <w:rPr>
          <w:rFonts w:ascii="Times New Roman" w:eastAsia="Times New Roman" w:hAnsi="Times New Roman" w:cs="Times New Roman"/>
          <w:sz w:val="24"/>
          <w:szCs w:val="24"/>
          <w:lang w:eastAsia="id-ID"/>
        </w:rPr>
        <w:t xml:space="preserve">Penolakan tersebut bertolak belakang dari janji kampanye Pemilu Jokowi yang tertuang dalam </w:t>
      </w:r>
      <w:r w:rsidR="000E5D37" w:rsidRPr="00544ECE">
        <w:rPr>
          <w:rFonts w:ascii="Times New Roman" w:eastAsia="Times New Roman" w:hAnsi="Times New Roman" w:cs="Times New Roman"/>
          <w:sz w:val="24"/>
          <w:szCs w:val="24"/>
          <w:lang w:eastAsia="id-ID"/>
        </w:rPr>
        <w:t>piagam Suharso</w:t>
      </w:r>
      <w:r w:rsidRPr="00544ECE">
        <w:rPr>
          <w:rFonts w:ascii="Times New Roman" w:eastAsia="Times New Roman" w:hAnsi="Times New Roman" w:cs="Times New Roman"/>
          <w:sz w:val="24"/>
          <w:szCs w:val="24"/>
          <w:lang w:eastAsia="id-ID"/>
        </w:rPr>
        <w:t xml:space="preserve"> yang ditandatangani diatas materai </w:t>
      </w:r>
      <w:r w:rsidR="000E5D37" w:rsidRPr="00544ECE">
        <w:rPr>
          <w:rFonts w:ascii="Times New Roman" w:eastAsia="Times New Roman" w:hAnsi="Times New Roman" w:cs="Times New Roman"/>
          <w:sz w:val="24"/>
          <w:szCs w:val="24"/>
          <w:lang w:eastAsia="id-ID"/>
        </w:rPr>
        <w:t xml:space="preserve">pada tanggal 5 Juli 2014. Dalam piagam Suharto,  Jokowi menyatakan janji </w:t>
      </w:r>
      <w:r w:rsidRPr="00544ECE">
        <w:rPr>
          <w:rFonts w:ascii="Times New Roman" w:eastAsia="Times New Roman" w:hAnsi="Times New Roman" w:cs="Times New Roman"/>
          <w:sz w:val="24"/>
          <w:szCs w:val="24"/>
          <w:lang w:eastAsia="id-ID"/>
        </w:rPr>
        <w:t xml:space="preserve"> </w:t>
      </w:r>
      <w:r w:rsidR="00827459" w:rsidRPr="00544ECE">
        <w:rPr>
          <w:rFonts w:ascii="Times New Roman" w:eastAsia="Times New Roman" w:hAnsi="Times New Roman" w:cs="Times New Roman"/>
          <w:sz w:val="24"/>
          <w:szCs w:val="24"/>
          <w:lang w:eastAsia="id-ID"/>
        </w:rPr>
        <w:t>dan komitmennya untuk memperjuangkan pengakuan, perlindungan dan pemenuhan hak-hak penyandang disabilitas dan dan memperjuangkan UU Disabilitas yang secara penuh menjamin hak-hak tersebut.</w:t>
      </w:r>
    </w:p>
    <w:p w:rsidR="002A656C" w:rsidRDefault="00CB717B" w:rsidP="00473815">
      <w:pPr>
        <w:spacing w:before="100" w:beforeAutospacing="1" w:after="120" w:line="24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Pemerintah beralasan bahwa ke</w:t>
      </w:r>
      <w:r>
        <w:rPr>
          <w:rFonts w:ascii="Times New Roman" w:eastAsia="Times New Roman" w:hAnsi="Times New Roman" w:cs="Times New Roman"/>
          <w:sz w:val="24"/>
          <w:szCs w:val="24"/>
          <w:lang w:eastAsia="id-ID"/>
        </w:rPr>
        <w:t>beradaan</w:t>
      </w:r>
      <w:r>
        <w:rPr>
          <w:rFonts w:ascii="Times New Roman" w:eastAsia="Times New Roman" w:hAnsi="Times New Roman" w:cs="Times New Roman"/>
          <w:sz w:val="24"/>
          <w:szCs w:val="24"/>
          <w:lang w:eastAsia="id-ID"/>
        </w:rPr>
        <w:t xml:space="preserve"> KND akan tumpang tindih dengan </w:t>
      </w:r>
      <w:r>
        <w:rPr>
          <w:rFonts w:ascii="Times New Roman" w:eastAsia="Times New Roman" w:hAnsi="Times New Roman" w:cs="Times New Roman"/>
          <w:sz w:val="24"/>
          <w:szCs w:val="24"/>
          <w:lang w:eastAsia="id-ID"/>
        </w:rPr>
        <w:t>tugas/</w:t>
      </w:r>
      <w:r>
        <w:rPr>
          <w:rFonts w:ascii="Times New Roman" w:eastAsia="Times New Roman" w:hAnsi="Times New Roman" w:cs="Times New Roman"/>
          <w:sz w:val="24"/>
          <w:szCs w:val="24"/>
          <w:lang w:eastAsia="id-ID"/>
        </w:rPr>
        <w:t xml:space="preserve">kewenangan pemerintah pusat dan daerah dalam melaksanakan UU Disabilitas. </w:t>
      </w:r>
      <w:r>
        <w:rPr>
          <w:rFonts w:ascii="Times New Roman" w:eastAsia="Times New Roman" w:hAnsi="Times New Roman" w:cs="Times New Roman"/>
          <w:sz w:val="24"/>
          <w:szCs w:val="24"/>
          <w:lang w:eastAsia="id-ID"/>
        </w:rPr>
        <w:t>Padahal fungsi KND sangat berbeda</w:t>
      </w:r>
      <w:r w:rsidR="00557952">
        <w:rPr>
          <w:rFonts w:ascii="Times New Roman" w:eastAsia="Times New Roman" w:hAnsi="Times New Roman" w:cs="Times New Roman"/>
          <w:sz w:val="24"/>
          <w:szCs w:val="24"/>
          <w:lang w:eastAsia="id-ID"/>
        </w:rPr>
        <w:t xml:space="preserve"> dengan diatas</w:t>
      </w:r>
      <w:r w:rsidR="007A7656">
        <w:rPr>
          <w:rFonts w:ascii="Times New Roman" w:eastAsia="Times New Roman" w:hAnsi="Times New Roman" w:cs="Times New Roman"/>
          <w:sz w:val="24"/>
          <w:szCs w:val="24"/>
          <w:lang w:eastAsia="id-ID"/>
        </w:rPr>
        <w:t>.</w:t>
      </w:r>
      <w:r w:rsidR="00181206">
        <w:rPr>
          <w:rFonts w:ascii="Times New Roman" w:eastAsia="Times New Roman" w:hAnsi="Times New Roman" w:cs="Times New Roman"/>
          <w:sz w:val="24"/>
          <w:szCs w:val="24"/>
          <w:lang w:eastAsia="id-ID"/>
        </w:rPr>
        <w:t xml:space="preserve"> </w:t>
      </w:r>
      <w:r w:rsidR="001D07F4">
        <w:rPr>
          <w:rFonts w:ascii="Times New Roman" w:eastAsia="Times New Roman" w:hAnsi="Times New Roman" w:cs="Times New Roman"/>
          <w:sz w:val="24"/>
          <w:szCs w:val="24"/>
          <w:lang w:eastAsia="id-ID"/>
        </w:rPr>
        <w:t xml:space="preserve">KND </w:t>
      </w:r>
      <w:r>
        <w:rPr>
          <w:rFonts w:ascii="Times New Roman" w:eastAsia="Times New Roman" w:hAnsi="Times New Roman" w:cs="Times New Roman"/>
          <w:sz w:val="24"/>
          <w:szCs w:val="24"/>
          <w:lang w:eastAsia="id-ID"/>
        </w:rPr>
        <w:t xml:space="preserve">mempunyai peran mendasar untuk mengontrol pelaksanaan </w:t>
      </w:r>
      <w:r w:rsidR="001D07F4">
        <w:rPr>
          <w:rFonts w:ascii="Times New Roman" w:eastAsia="Times New Roman" w:hAnsi="Times New Roman" w:cs="Times New Roman"/>
          <w:sz w:val="24"/>
          <w:szCs w:val="24"/>
          <w:lang w:eastAsia="id-ID"/>
        </w:rPr>
        <w:t>UU Penyandang disabilitas</w:t>
      </w:r>
      <w:r>
        <w:rPr>
          <w:rFonts w:ascii="Times New Roman" w:eastAsia="Times New Roman" w:hAnsi="Times New Roman" w:cs="Times New Roman"/>
          <w:sz w:val="24"/>
          <w:szCs w:val="24"/>
          <w:lang w:eastAsia="id-ID"/>
        </w:rPr>
        <w:t>. KND juga berfungsi untuk</w:t>
      </w:r>
      <w:r w:rsidR="004E28D5">
        <w:rPr>
          <w:rFonts w:ascii="Times New Roman" w:eastAsia="Times New Roman" w:hAnsi="Times New Roman" w:cs="Times New Roman"/>
          <w:sz w:val="24"/>
          <w:szCs w:val="24"/>
          <w:lang w:eastAsia="id-ID"/>
        </w:rPr>
        <w:t xml:space="preserve"> memberikan konsultasi dan pendampingan </w:t>
      </w:r>
      <w:r>
        <w:rPr>
          <w:rFonts w:ascii="Times New Roman" w:eastAsia="Times New Roman" w:hAnsi="Times New Roman" w:cs="Times New Roman"/>
          <w:sz w:val="24"/>
          <w:szCs w:val="24"/>
          <w:lang w:eastAsia="id-ID"/>
        </w:rPr>
        <w:t xml:space="preserve">kepada pemerintah dan swasta </w:t>
      </w:r>
      <w:r w:rsidR="004E28D5" w:rsidRPr="004E28D5">
        <w:rPr>
          <w:rFonts w:ascii="Times New Roman" w:eastAsia="Times New Roman" w:hAnsi="Times New Roman" w:cs="Times New Roman"/>
          <w:sz w:val="24"/>
          <w:szCs w:val="24"/>
          <w:lang w:eastAsia="id-ID"/>
        </w:rPr>
        <w:t xml:space="preserve">dalam melaksanakan program-program </w:t>
      </w:r>
      <w:r w:rsidR="00557952">
        <w:rPr>
          <w:rFonts w:ascii="Times New Roman" w:eastAsia="Times New Roman" w:hAnsi="Times New Roman" w:cs="Times New Roman"/>
          <w:sz w:val="24"/>
          <w:szCs w:val="24"/>
          <w:lang w:eastAsia="id-ID"/>
        </w:rPr>
        <w:t>yang t</w:t>
      </w:r>
      <w:r w:rsidR="004E28D5" w:rsidRPr="004E28D5">
        <w:rPr>
          <w:rFonts w:ascii="Times New Roman" w:eastAsia="Times New Roman" w:hAnsi="Times New Roman" w:cs="Times New Roman"/>
          <w:sz w:val="24"/>
          <w:szCs w:val="24"/>
          <w:lang w:eastAsia="id-ID"/>
        </w:rPr>
        <w:t>erkait disabilitas</w:t>
      </w:r>
      <w:r w:rsidR="00544ECE">
        <w:rPr>
          <w:rFonts w:ascii="Times New Roman" w:eastAsia="Times New Roman" w:hAnsi="Times New Roman" w:cs="Times New Roman"/>
          <w:sz w:val="24"/>
          <w:szCs w:val="24"/>
          <w:lang w:eastAsia="id-ID"/>
        </w:rPr>
        <w:t xml:space="preserve"> secara efektif</w:t>
      </w:r>
      <w:r w:rsidR="004E28D5">
        <w:rPr>
          <w:rFonts w:ascii="Times New Roman" w:eastAsia="Times New Roman" w:hAnsi="Times New Roman" w:cs="Times New Roman"/>
          <w:sz w:val="24"/>
          <w:szCs w:val="24"/>
          <w:lang w:eastAsia="id-ID"/>
        </w:rPr>
        <w:t>. Selain itu KND juga</w:t>
      </w:r>
      <w:r w:rsidR="00B33082">
        <w:rPr>
          <w:rFonts w:ascii="Times New Roman" w:eastAsia="Times New Roman" w:hAnsi="Times New Roman" w:cs="Times New Roman"/>
          <w:sz w:val="24"/>
          <w:szCs w:val="24"/>
          <w:lang w:eastAsia="id-ID"/>
        </w:rPr>
        <w:t xml:space="preserve"> </w:t>
      </w:r>
      <w:r w:rsidR="00557952">
        <w:rPr>
          <w:rFonts w:ascii="Times New Roman" w:eastAsia="Times New Roman" w:hAnsi="Times New Roman" w:cs="Times New Roman"/>
          <w:sz w:val="24"/>
          <w:szCs w:val="24"/>
          <w:lang w:eastAsia="id-ID"/>
        </w:rPr>
        <w:t>mutlak diperlukan</w:t>
      </w:r>
      <w:r w:rsidR="00B33082">
        <w:rPr>
          <w:rFonts w:ascii="Times New Roman" w:eastAsia="Times New Roman" w:hAnsi="Times New Roman" w:cs="Times New Roman"/>
          <w:sz w:val="24"/>
          <w:szCs w:val="24"/>
          <w:lang w:eastAsia="id-ID"/>
        </w:rPr>
        <w:t xml:space="preserve"> </w:t>
      </w:r>
      <w:r w:rsidR="004E28D5">
        <w:rPr>
          <w:rFonts w:ascii="Times New Roman" w:eastAsia="Times New Roman" w:hAnsi="Times New Roman" w:cs="Times New Roman"/>
          <w:sz w:val="24"/>
          <w:szCs w:val="24"/>
          <w:lang w:eastAsia="id-ID"/>
        </w:rPr>
        <w:t xml:space="preserve"> </w:t>
      </w:r>
      <w:r w:rsidR="00B33082">
        <w:rPr>
          <w:rFonts w:ascii="Times New Roman" w:eastAsia="Times New Roman" w:hAnsi="Times New Roman" w:cs="Times New Roman"/>
          <w:sz w:val="24"/>
          <w:szCs w:val="24"/>
          <w:lang w:eastAsia="id-ID"/>
        </w:rPr>
        <w:t xml:space="preserve">untuk </w:t>
      </w:r>
      <w:r w:rsidR="004E28D5">
        <w:rPr>
          <w:rFonts w:ascii="Times New Roman" w:eastAsia="Times New Roman" w:hAnsi="Times New Roman" w:cs="Times New Roman"/>
          <w:sz w:val="24"/>
          <w:szCs w:val="24"/>
          <w:lang w:eastAsia="id-ID"/>
        </w:rPr>
        <w:t xml:space="preserve"> m</w:t>
      </w:r>
      <w:r w:rsidR="002A656C">
        <w:rPr>
          <w:rFonts w:ascii="Times New Roman" w:eastAsia="Times New Roman" w:hAnsi="Times New Roman" w:cs="Times New Roman"/>
          <w:sz w:val="24"/>
          <w:szCs w:val="24"/>
          <w:lang w:eastAsia="id-ID"/>
        </w:rPr>
        <w:t>enerima pengaduan dari berb</w:t>
      </w:r>
      <w:r w:rsidR="001D07F4">
        <w:rPr>
          <w:rFonts w:ascii="Times New Roman" w:eastAsia="Times New Roman" w:hAnsi="Times New Roman" w:cs="Times New Roman"/>
          <w:sz w:val="24"/>
          <w:szCs w:val="24"/>
          <w:lang w:eastAsia="id-ID"/>
        </w:rPr>
        <w:t>agai kasus pelanggaran hak-hak penyandang disabilitas</w:t>
      </w:r>
      <w:r w:rsidR="004E28D5">
        <w:rPr>
          <w:rFonts w:ascii="Times New Roman" w:eastAsia="Times New Roman" w:hAnsi="Times New Roman" w:cs="Times New Roman"/>
          <w:sz w:val="24"/>
          <w:szCs w:val="24"/>
          <w:lang w:eastAsia="id-ID"/>
        </w:rPr>
        <w:t xml:space="preserve"> serta</w:t>
      </w:r>
      <w:r w:rsidR="002A656C">
        <w:rPr>
          <w:rFonts w:ascii="Times New Roman" w:eastAsia="Times New Roman" w:hAnsi="Times New Roman" w:cs="Times New Roman"/>
          <w:sz w:val="24"/>
          <w:szCs w:val="24"/>
          <w:lang w:eastAsia="id-ID"/>
        </w:rPr>
        <w:t xml:space="preserve"> menjalankan fun</w:t>
      </w:r>
      <w:r w:rsidR="004E28D5">
        <w:rPr>
          <w:rFonts w:ascii="Times New Roman" w:eastAsia="Times New Roman" w:hAnsi="Times New Roman" w:cs="Times New Roman"/>
          <w:sz w:val="24"/>
          <w:szCs w:val="24"/>
          <w:lang w:eastAsia="id-ID"/>
        </w:rPr>
        <w:t>g</w:t>
      </w:r>
      <w:r w:rsidR="002A656C">
        <w:rPr>
          <w:rFonts w:ascii="Times New Roman" w:eastAsia="Times New Roman" w:hAnsi="Times New Roman" w:cs="Times New Roman"/>
          <w:sz w:val="24"/>
          <w:szCs w:val="24"/>
          <w:lang w:eastAsia="id-ID"/>
        </w:rPr>
        <w:t xml:space="preserve">si mediasi </w:t>
      </w:r>
      <w:r w:rsidR="00557952">
        <w:rPr>
          <w:rFonts w:ascii="Times New Roman" w:eastAsia="Times New Roman" w:hAnsi="Times New Roman" w:cs="Times New Roman"/>
          <w:sz w:val="24"/>
          <w:szCs w:val="24"/>
          <w:lang w:eastAsia="id-ID"/>
        </w:rPr>
        <w:t>dalam perkara an</w:t>
      </w:r>
      <w:r w:rsidR="002A656C">
        <w:rPr>
          <w:rFonts w:ascii="Times New Roman" w:eastAsia="Times New Roman" w:hAnsi="Times New Roman" w:cs="Times New Roman"/>
          <w:sz w:val="24"/>
          <w:szCs w:val="24"/>
          <w:lang w:eastAsia="id-ID"/>
        </w:rPr>
        <w:t>tar penyandang disabilitas, pemerintah dan swasta</w:t>
      </w:r>
      <w:r w:rsidR="004E28D5">
        <w:rPr>
          <w:rFonts w:ascii="Times New Roman" w:eastAsia="Times New Roman" w:hAnsi="Times New Roman" w:cs="Times New Roman"/>
          <w:sz w:val="24"/>
          <w:szCs w:val="24"/>
          <w:lang w:eastAsia="id-ID"/>
        </w:rPr>
        <w:t>. KND juga berperan penting</w:t>
      </w:r>
      <w:r w:rsidR="00B33082">
        <w:rPr>
          <w:rFonts w:ascii="Times New Roman" w:eastAsia="Times New Roman" w:hAnsi="Times New Roman" w:cs="Times New Roman"/>
          <w:sz w:val="24"/>
          <w:szCs w:val="24"/>
          <w:lang w:eastAsia="id-ID"/>
        </w:rPr>
        <w:t xml:space="preserve"> untuk</w:t>
      </w:r>
      <w:r w:rsidR="004E28D5">
        <w:rPr>
          <w:rFonts w:ascii="Times New Roman" w:eastAsia="Times New Roman" w:hAnsi="Times New Roman" w:cs="Times New Roman"/>
          <w:sz w:val="24"/>
          <w:szCs w:val="24"/>
          <w:lang w:eastAsia="id-ID"/>
        </w:rPr>
        <w:t xml:space="preserve"> membuat berbagai </w:t>
      </w:r>
      <w:r w:rsidR="002A656C">
        <w:rPr>
          <w:rFonts w:ascii="Times New Roman" w:eastAsia="Times New Roman" w:hAnsi="Times New Roman" w:cs="Times New Roman"/>
          <w:sz w:val="24"/>
          <w:szCs w:val="24"/>
          <w:lang w:eastAsia="id-ID"/>
        </w:rPr>
        <w:t>pengkajian komprehensif dan membantu pemerintah dalam membuat laporan kepada komisi disabilitas PBB.</w:t>
      </w:r>
    </w:p>
    <w:p w:rsidR="00473815" w:rsidRPr="00473815" w:rsidRDefault="00B33082" w:rsidP="00473815">
      <w:pPr>
        <w:spacing w:before="100" w:beforeAutospacing="1" w:after="120" w:line="24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w:t>
      </w:r>
      <w:r w:rsidR="00473815" w:rsidRPr="00473815">
        <w:rPr>
          <w:rFonts w:ascii="Times New Roman" w:eastAsia="Times New Roman" w:hAnsi="Times New Roman" w:cs="Times New Roman"/>
          <w:sz w:val="24"/>
          <w:szCs w:val="24"/>
          <w:lang w:eastAsia="id-ID"/>
        </w:rPr>
        <w:t>eberadaan KND merupakan jalan yang dapat ditempuh sebagai pelaksanaan ketentuan Pasal 33 ayat (2) dan (3) Konvensi Hak Penyandang Disabilitas yang telah diratifikasi oleh Indonesia melalui UU Nomor 19 Tahun 2011.</w:t>
      </w:r>
    </w:p>
    <w:p w:rsidR="00C04302" w:rsidRPr="00EB6916" w:rsidRDefault="00557952" w:rsidP="00C04302">
      <w:pPr>
        <w:spacing w:before="100" w:beforeAutospacing="1" w:after="120" w:line="24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Alasan pemerintah lainnya bahwa KND membuang-buang anggaran negara mencerminkan betapa pemerintah menganggap isu disabilitas sebagai </w:t>
      </w:r>
      <w:r w:rsidR="00544ECE">
        <w:rPr>
          <w:rFonts w:ascii="Times New Roman" w:eastAsia="Times New Roman" w:hAnsi="Times New Roman" w:cs="Times New Roman"/>
          <w:sz w:val="24"/>
          <w:szCs w:val="24"/>
          <w:lang w:eastAsia="id-ID"/>
        </w:rPr>
        <w:t>isu kecil dan tidak penting.</w:t>
      </w:r>
      <w:r w:rsidR="00C04302">
        <w:rPr>
          <w:rFonts w:ascii="Times New Roman" w:eastAsia="Times New Roman" w:hAnsi="Times New Roman" w:cs="Times New Roman"/>
          <w:sz w:val="24"/>
          <w:szCs w:val="24"/>
          <w:lang w:eastAsia="id-ID"/>
        </w:rPr>
        <w:t xml:space="preserve"> </w:t>
      </w:r>
      <w:r w:rsidR="00C04302" w:rsidRPr="00EB6916">
        <w:rPr>
          <w:rFonts w:ascii="Times New Roman" w:eastAsia="Times New Roman" w:hAnsi="Times New Roman" w:cs="Times New Roman"/>
          <w:sz w:val="24"/>
          <w:szCs w:val="24"/>
          <w:lang w:eastAsia="id-ID"/>
        </w:rPr>
        <w:t>Negara telah membuat proyek dan program yang memakan anggaran cukup besar tetapi hasilnya tidak efektif bahkan mubazir, antara lain : fasilitas untuk penyandang disabilitas yang tidak tepat pe</w:t>
      </w:r>
      <w:r w:rsidR="00191314">
        <w:rPr>
          <w:rFonts w:ascii="Times New Roman" w:eastAsia="Times New Roman" w:hAnsi="Times New Roman" w:cs="Times New Roman"/>
          <w:sz w:val="24"/>
          <w:szCs w:val="24"/>
          <w:lang w:eastAsia="id-ID"/>
        </w:rPr>
        <w:t xml:space="preserve">ngadaannya </w:t>
      </w:r>
      <w:r w:rsidR="00C04302" w:rsidRPr="00EB6916">
        <w:rPr>
          <w:rFonts w:ascii="Times New Roman" w:eastAsia="Times New Roman" w:hAnsi="Times New Roman" w:cs="Times New Roman"/>
          <w:sz w:val="24"/>
          <w:szCs w:val="24"/>
          <w:lang w:eastAsia="id-ID"/>
        </w:rPr>
        <w:t xml:space="preserve"> dan berbagai program pelatihan yang tidak berhasil membuat penyand</w:t>
      </w:r>
      <w:r w:rsidR="00C04302" w:rsidRPr="00EB6916">
        <w:rPr>
          <w:rFonts w:ascii="Times New Roman" w:eastAsia="Times New Roman" w:hAnsi="Times New Roman" w:cs="Times New Roman"/>
          <w:sz w:val="24"/>
          <w:szCs w:val="24"/>
          <w:lang w:eastAsia="id-ID"/>
        </w:rPr>
        <w:t>ang disabilitas mandiri.</w:t>
      </w:r>
      <w:r w:rsidR="00EB6916">
        <w:rPr>
          <w:rFonts w:ascii="Times New Roman" w:eastAsia="Times New Roman" w:hAnsi="Times New Roman" w:cs="Times New Roman"/>
          <w:sz w:val="24"/>
          <w:szCs w:val="24"/>
          <w:lang w:eastAsia="id-ID"/>
        </w:rPr>
        <w:t xml:space="preserve"> </w:t>
      </w:r>
      <w:r w:rsidR="00C04302" w:rsidRPr="00EB6916">
        <w:rPr>
          <w:rFonts w:ascii="Times New Roman" w:eastAsia="Times New Roman" w:hAnsi="Times New Roman" w:cs="Times New Roman"/>
          <w:sz w:val="24"/>
          <w:szCs w:val="24"/>
          <w:lang w:eastAsia="id-ID"/>
        </w:rPr>
        <w:t>Anggaran biaya ini jauh lebih besar dibandingkan dengan biaya operasional Komisi Nasional Disabilitas.</w:t>
      </w:r>
    </w:p>
    <w:p w:rsidR="00544ECE" w:rsidRPr="00473815" w:rsidRDefault="00544ECE" w:rsidP="00544ECE">
      <w:pPr>
        <w:spacing w:before="100" w:beforeAutospacing="1" w:after="120" w:line="240" w:lineRule="auto"/>
        <w:ind w:firstLine="720"/>
        <w:jc w:val="both"/>
        <w:rPr>
          <w:rFonts w:ascii="Times New Roman" w:eastAsia="Times New Roman" w:hAnsi="Times New Roman" w:cs="Times New Roman"/>
          <w:sz w:val="24"/>
          <w:szCs w:val="24"/>
          <w:lang w:eastAsia="id-ID"/>
        </w:rPr>
      </w:pPr>
      <w:r w:rsidRPr="00473815">
        <w:rPr>
          <w:rFonts w:ascii="Times New Roman" w:eastAsia="Times New Roman" w:hAnsi="Times New Roman" w:cs="Times New Roman"/>
          <w:sz w:val="24"/>
          <w:szCs w:val="24"/>
          <w:lang w:eastAsia="id-ID"/>
        </w:rPr>
        <w:t>Kebijakan pembentukan KND tidak berdiri sendiri, karena harus didukung oleh kebijakan lainnya seperti pembentukan koordinasi nasional dibawah komando Presiden sebagai kepala pemerintahan, dan adanya kewenangan bagi Kementerian/Lembaga untuk megalokasikan anggaran pada APBN bagi pembiayan implementasi UU Penyandang Disabilitas yang berkaitan dnegan sektor dari Kementerian/Lembaga terkait.</w:t>
      </w:r>
    </w:p>
    <w:p w:rsidR="00EB6916" w:rsidRPr="00473815" w:rsidRDefault="00EB6916" w:rsidP="00EB6916">
      <w:pPr>
        <w:spacing w:before="100" w:beforeAutospacing="1" w:after="120" w:line="240" w:lineRule="auto"/>
        <w:ind w:firstLine="720"/>
        <w:jc w:val="both"/>
        <w:rPr>
          <w:rFonts w:ascii="Times New Roman" w:eastAsia="Times New Roman" w:hAnsi="Times New Roman" w:cs="Times New Roman"/>
          <w:sz w:val="24"/>
          <w:szCs w:val="24"/>
          <w:lang w:eastAsia="id-ID"/>
        </w:rPr>
      </w:pPr>
      <w:r w:rsidRPr="00473815">
        <w:rPr>
          <w:rFonts w:ascii="Times New Roman" w:eastAsia="Times New Roman" w:hAnsi="Times New Roman" w:cs="Times New Roman"/>
          <w:sz w:val="24"/>
          <w:szCs w:val="24"/>
          <w:lang w:eastAsia="id-ID"/>
        </w:rPr>
        <w:t xml:space="preserve">Berdasarkan kepada hal tersebut, kami, Masyarakat Penyandang Disabilitas Indonesia </w:t>
      </w:r>
      <w:r>
        <w:rPr>
          <w:rFonts w:ascii="Times New Roman" w:eastAsia="Times New Roman" w:hAnsi="Times New Roman" w:cs="Times New Roman"/>
          <w:sz w:val="24"/>
          <w:szCs w:val="24"/>
          <w:lang w:eastAsia="id-ID"/>
        </w:rPr>
        <w:t xml:space="preserve">menagih janji Pemilu Jokowi dan </w:t>
      </w:r>
      <w:r w:rsidRPr="00473815">
        <w:rPr>
          <w:rFonts w:ascii="Times New Roman" w:eastAsia="Times New Roman" w:hAnsi="Times New Roman" w:cs="Times New Roman"/>
          <w:sz w:val="24"/>
          <w:szCs w:val="24"/>
          <w:lang w:eastAsia="id-ID"/>
        </w:rPr>
        <w:t>mengajukan desakan agar Pemerintah ikut menyepakati gagasan pembentukan Komisi Nasional Disabilitas yang diatur dalam RUU Penyandang Disabilitas. Selain itu, mendorong Pemerintah agar ikut membangun bersama KND menjadi lembaga yang mampu, secara bersama dengan Pemerintah dan pemerintah daerah, memastikan terlaksananya penghormatan, perlindungan dan pemenuhan hak penyandang disabilitas.</w:t>
      </w:r>
      <w:bookmarkStart w:id="0" w:name="_GoBack"/>
      <w:bookmarkEnd w:id="0"/>
    </w:p>
    <w:p w:rsidR="00544ECE" w:rsidRPr="003F7CDE" w:rsidRDefault="00D66723" w:rsidP="00D66723">
      <w:pPr>
        <w:spacing w:before="100" w:beforeAutospacing="1" w:after="120" w:line="240" w:lineRule="auto"/>
        <w:jc w:val="both"/>
        <w:rPr>
          <w:rFonts w:ascii="Times New Roman" w:eastAsia="Times New Roman" w:hAnsi="Times New Roman" w:cs="Times New Roman"/>
          <w:i/>
          <w:sz w:val="24"/>
          <w:szCs w:val="24"/>
          <w:lang w:eastAsia="id-ID"/>
        </w:rPr>
      </w:pPr>
      <w:r w:rsidRPr="00D66723">
        <w:rPr>
          <w:rFonts w:ascii="Times New Roman" w:eastAsia="Times New Roman" w:hAnsi="Times New Roman" w:cs="Times New Roman"/>
          <w:b/>
          <w:bCs/>
          <w:i/>
          <w:sz w:val="24"/>
          <w:szCs w:val="24"/>
          <w:lang w:eastAsia="id-ID"/>
        </w:rPr>
        <w:t>Contact Person:</w:t>
      </w:r>
      <w:r w:rsidRPr="003F7CDE">
        <w:rPr>
          <w:rFonts w:ascii="Times New Roman" w:eastAsia="Times New Roman" w:hAnsi="Times New Roman" w:cs="Times New Roman"/>
          <w:i/>
          <w:sz w:val="24"/>
          <w:szCs w:val="24"/>
          <w:lang w:eastAsia="id-ID"/>
        </w:rPr>
        <w:t xml:space="preserve"> </w:t>
      </w:r>
      <w:r w:rsidRPr="00D66723">
        <w:rPr>
          <w:rFonts w:ascii="Times New Roman" w:eastAsia="Times New Roman" w:hAnsi="Times New Roman" w:cs="Times New Roman"/>
          <w:i/>
          <w:sz w:val="24"/>
          <w:szCs w:val="24"/>
          <w:lang w:eastAsia="id-ID"/>
        </w:rPr>
        <w:t>Ariani Soekanwo (PPUA Penca_085780537865)</w:t>
      </w:r>
      <w:r w:rsidRPr="00D66723">
        <w:rPr>
          <w:rFonts w:ascii="Times New Roman" w:eastAsia="Times New Roman" w:hAnsi="Times New Roman" w:cs="Times New Roman"/>
          <w:b/>
          <w:bCs/>
          <w:i/>
          <w:sz w:val="24"/>
          <w:szCs w:val="24"/>
          <w:lang w:eastAsia="id-ID"/>
        </w:rPr>
        <w:t>; </w:t>
      </w:r>
      <w:r w:rsidRPr="00D66723">
        <w:rPr>
          <w:rFonts w:ascii="Times New Roman" w:eastAsia="Times New Roman" w:hAnsi="Times New Roman" w:cs="Times New Roman"/>
          <w:i/>
          <w:sz w:val="24"/>
          <w:szCs w:val="24"/>
          <w:lang w:eastAsia="id-ID"/>
        </w:rPr>
        <w:t>Aria Indrawati (Pertuni_081511478478);</w:t>
      </w:r>
      <w:r w:rsidRPr="00D66723">
        <w:rPr>
          <w:rFonts w:ascii="Times New Roman" w:eastAsia="Times New Roman" w:hAnsi="Times New Roman" w:cs="Times New Roman"/>
          <w:b/>
          <w:bCs/>
          <w:i/>
          <w:sz w:val="24"/>
          <w:szCs w:val="24"/>
          <w:lang w:eastAsia="id-ID"/>
        </w:rPr>
        <w:t> </w:t>
      </w:r>
      <w:r w:rsidRPr="00D66723">
        <w:rPr>
          <w:rFonts w:ascii="Times New Roman" w:eastAsia="Times New Roman" w:hAnsi="Times New Roman" w:cs="Times New Roman"/>
          <w:i/>
          <w:sz w:val="24"/>
          <w:szCs w:val="24"/>
          <w:lang w:eastAsia="id-ID"/>
        </w:rPr>
        <w:t>Yeni Rosa Damayanti (Perhimpunan Jiwa Sehat_081282967011);</w:t>
      </w:r>
      <w:r w:rsidRPr="00D66723">
        <w:rPr>
          <w:rFonts w:ascii="Times New Roman" w:eastAsia="Times New Roman" w:hAnsi="Times New Roman" w:cs="Times New Roman"/>
          <w:b/>
          <w:bCs/>
          <w:i/>
          <w:sz w:val="24"/>
          <w:szCs w:val="24"/>
          <w:lang w:eastAsia="id-ID"/>
        </w:rPr>
        <w:t> </w:t>
      </w:r>
      <w:r w:rsidRPr="00D66723">
        <w:rPr>
          <w:rFonts w:ascii="Times New Roman" w:eastAsia="Times New Roman" w:hAnsi="Times New Roman" w:cs="Times New Roman"/>
          <w:i/>
          <w:sz w:val="24"/>
          <w:szCs w:val="24"/>
          <w:lang w:eastAsia="id-ID"/>
        </w:rPr>
        <w:t>Maulani Rotinsulu (Himpunan Wanita Disabilitas Indonesia_08128253598)</w:t>
      </w:r>
      <w:r w:rsidRPr="00D66723">
        <w:rPr>
          <w:rFonts w:ascii="Times New Roman" w:eastAsia="Times New Roman" w:hAnsi="Times New Roman" w:cs="Times New Roman"/>
          <w:b/>
          <w:bCs/>
          <w:i/>
          <w:sz w:val="24"/>
          <w:szCs w:val="24"/>
          <w:lang w:eastAsia="id-ID"/>
        </w:rPr>
        <w:t>; </w:t>
      </w:r>
      <w:r w:rsidRPr="00D66723">
        <w:rPr>
          <w:rFonts w:ascii="Times New Roman" w:eastAsia="Times New Roman" w:hAnsi="Times New Roman" w:cs="Times New Roman"/>
          <w:i/>
          <w:sz w:val="24"/>
          <w:szCs w:val="24"/>
          <w:lang w:eastAsia="id-ID"/>
        </w:rPr>
        <w:t>Mahmud Fasa (FKPCTI_081808363744)</w:t>
      </w:r>
      <w:r w:rsidRPr="00D66723">
        <w:rPr>
          <w:rFonts w:ascii="Times New Roman" w:eastAsia="Times New Roman" w:hAnsi="Times New Roman" w:cs="Times New Roman"/>
          <w:b/>
          <w:bCs/>
          <w:i/>
          <w:sz w:val="24"/>
          <w:szCs w:val="24"/>
          <w:lang w:eastAsia="id-ID"/>
        </w:rPr>
        <w:t>; </w:t>
      </w:r>
      <w:r w:rsidRPr="00D66723">
        <w:rPr>
          <w:rFonts w:ascii="Times New Roman" w:eastAsia="Times New Roman" w:hAnsi="Times New Roman" w:cs="Times New Roman"/>
          <w:i/>
          <w:sz w:val="24"/>
          <w:szCs w:val="24"/>
          <w:lang w:eastAsia="id-ID"/>
        </w:rPr>
        <w:t>Tigor Hutapea (LBH Jakarta_081287296684)</w:t>
      </w:r>
      <w:r w:rsidRPr="00D66723">
        <w:rPr>
          <w:rFonts w:ascii="Times New Roman" w:eastAsia="Times New Roman" w:hAnsi="Times New Roman" w:cs="Times New Roman"/>
          <w:b/>
          <w:bCs/>
          <w:i/>
          <w:sz w:val="24"/>
          <w:szCs w:val="24"/>
          <w:lang w:eastAsia="id-ID"/>
        </w:rPr>
        <w:t>; </w:t>
      </w:r>
      <w:r w:rsidRPr="00D66723">
        <w:rPr>
          <w:rFonts w:ascii="Times New Roman" w:eastAsia="Times New Roman" w:hAnsi="Times New Roman" w:cs="Times New Roman"/>
          <w:i/>
          <w:sz w:val="24"/>
          <w:szCs w:val="24"/>
          <w:lang w:eastAsia="id-ID"/>
        </w:rPr>
        <w:t>Fajri Nursyamsi (PSHK_0818100917)</w:t>
      </w:r>
    </w:p>
    <w:sectPr w:rsidR="00544ECE" w:rsidRPr="003F7CDE" w:rsidSect="00D66723">
      <w:pgSz w:w="11906" w:h="16838"/>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815"/>
    <w:rsid w:val="000E26D0"/>
    <w:rsid w:val="000E5D37"/>
    <w:rsid w:val="00181206"/>
    <w:rsid w:val="00191314"/>
    <w:rsid w:val="001D07F4"/>
    <w:rsid w:val="002A656C"/>
    <w:rsid w:val="003F7CDE"/>
    <w:rsid w:val="00473815"/>
    <w:rsid w:val="004E28D5"/>
    <w:rsid w:val="00544ECE"/>
    <w:rsid w:val="00557952"/>
    <w:rsid w:val="007A7656"/>
    <w:rsid w:val="00827459"/>
    <w:rsid w:val="00A44233"/>
    <w:rsid w:val="00AA3196"/>
    <w:rsid w:val="00B33082"/>
    <w:rsid w:val="00C04302"/>
    <w:rsid w:val="00CB717B"/>
    <w:rsid w:val="00D66723"/>
    <w:rsid w:val="00EA7700"/>
    <w:rsid w:val="00EB6916"/>
    <w:rsid w:val="00F54B33"/>
    <w:rsid w:val="00F761A1"/>
    <w:rsid w:val="00FB363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3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8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3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8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488470">
      <w:bodyDiv w:val="1"/>
      <w:marLeft w:val="0"/>
      <w:marRight w:val="0"/>
      <w:marTop w:val="0"/>
      <w:marBottom w:val="0"/>
      <w:divBdr>
        <w:top w:val="none" w:sz="0" w:space="0" w:color="auto"/>
        <w:left w:val="none" w:sz="0" w:space="0" w:color="auto"/>
        <w:bottom w:val="none" w:sz="0" w:space="0" w:color="auto"/>
        <w:right w:val="none" w:sz="0" w:space="0" w:color="auto"/>
      </w:divBdr>
    </w:div>
    <w:div w:id="1560827114">
      <w:bodyDiv w:val="1"/>
      <w:marLeft w:val="0"/>
      <w:marRight w:val="0"/>
      <w:marTop w:val="0"/>
      <w:marBottom w:val="0"/>
      <w:divBdr>
        <w:top w:val="none" w:sz="0" w:space="0" w:color="auto"/>
        <w:left w:val="none" w:sz="0" w:space="0" w:color="auto"/>
        <w:bottom w:val="none" w:sz="0" w:space="0" w:color="auto"/>
        <w:right w:val="none" w:sz="0" w:space="0" w:color="auto"/>
      </w:divBdr>
      <w:divsChild>
        <w:div w:id="1413744820">
          <w:marLeft w:val="0"/>
          <w:marRight w:val="0"/>
          <w:marTop w:val="0"/>
          <w:marBottom w:val="0"/>
          <w:divBdr>
            <w:top w:val="none" w:sz="0" w:space="0" w:color="auto"/>
            <w:left w:val="none" w:sz="0" w:space="0" w:color="auto"/>
            <w:bottom w:val="none" w:sz="0" w:space="0" w:color="auto"/>
            <w:right w:val="none" w:sz="0" w:space="0" w:color="auto"/>
          </w:divBdr>
          <w:divsChild>
            <w:div w:id="20636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DD417-089E-4ADA-9C4A-8FA2CCCD2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2016-02-09T14:11:00Z</cp:lastPrinted>
  <dcterms:created xsi:type="dcterms:W3CDTF">2016-02-09T14:15:00Z</dcterms:created>
  <dcterms:modified xsi:type="dcterms:W3CDTF">2016-02-09T14:15:00Z</dcterms:modified>
</cp:coreProperties>
</file>